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E5" w:rsidRPr="00AC22D6" w:rsidRDefault="00AC22D6" w:rsidP="00A968E5">
      <w:pPr>
        <w:ind w:right="-306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AC22D6">
        <w:rPr>
          <w:rFonts w:ascii="Arial" w:hAnsi="Arial" w:cs="Arial"/>
          <w:b/>
          <w:bCs/>
          <w:color w:val="000000" w:themeColor="text1"/>
          <w:sz w:val="24"/>
          <w:szCs w:val="24"/>
        </w:rPr>
        <w:t>Schedule E</w:t>
      </w:r>
    </w:p>
    <w:p w:rsidR="00A968E5" w:rsidRPr="007D148A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4B6769" w:rsidRDefault="00AC22D6" w:rsidP="00AC22D6">
      <w:pPr>
        <w:pStyle w:val="BodySingle"/>
        <w:tabs>
          <w:tab w:val="left" w:pos="4500"/>
        </w:tabs>
        <w:jc w:val="center"/>
        <w:outlineLvl w:val="0"/>
        <w:rPr>
          <w:rFonts w:ascii="Arial" w:hAnsi="Arial" w:cs="Arial"/>
          <w:b/>
          <w:color w:val="000000"/>
          <w:szCs w:val="24"/>
          <w:u w:val="single"/>
          <w:lang w:val="en-US" w:eastAsia="en-GB"/>
        </w:rPr>
      </w:pPr>
      <w:r w:rsidRPr="00AC22D6">
        <w:rPr>
          <w:rFonts w:ascii="Arial" w:hAnsi="Arial" w:cs="Arial"/>
          <w:b/>
          <w:color w:val="000000"/>
          <w:szCs w:val="24"/>
          <w:u w:val="single"/>
          <w:lang w:val="en-US" w:eastAsia="en-GB"/>
        </w:rPr>
        <w:t>Tender Ref HSL/ T31 1516</w:t>
      </w:r>
      <w:r w:rsidR="00ED4994">
        <w:rPr>
          <w:rFonts w:ascii="Arial" w:hAnsi="Arial" w:cs="Arial"/>
          <w:b/>
          <w:color w:val="000000"/>
          <w:szCs w:val="24"/>
          <w:u w:val="single"/>
          <w:lang w:val="en-US" w:eastAsia="en-GB"/>
        </w:rPr>
        <w:t xml:space="preserve"> </w:t>
      </w:r>
      <w:r w:rsidR="00F03D5D">
        <w:rPr>
          <w:rFonts w:ascii="Arial" w:hAnsi="Arial" w:cs="Arial"/>
          <w:b/>
          <w:color w:val="000000"/>
          <w:szCs w:val="24"/>
          <w:u w:val="single"/>
          <w:lang w:val="en-US" w:eastAsia="en-GB"/>
        </w:rPr>
        <w:t>Gas Standard Generation System</w:t>
      </w:r>
      <w:bookmarkStart w:id="0" w:name="_GoBack"/>
      <w:bookmarkEnd w:id="0"/>
    </w:p>
    <w:p w:rsidR="00AC22D6" w:rsidRPr="00B828BF" w:rsidRDefault="00AC22D6" w:rsidP="00AC22D6">
      <w:pPr>
        <w:pStyle w:val="BodySingle"/>
        <w:tabs>
          <w:tab w:val="left" w:pos="4500"/>
        </w:tabs>
        <w:jc w:val="center"/>
        <w:outlineLvl w:val="0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9848" w:type="dxa"/>
        <w:jc w:val="center"/>
        <w:tblInd w:w="-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1"/>
        <w:gridCol w:w="1072"/>
        <w:gridCol w:w="1570"/>
        <w:gridCol w:w="1266"/>
        <w:gridCol w:w="1689"/>
      </w:tblGrid>
      <w:tr w:rsidR="00A01180" w:rsidRPr="00D07B8B" w:rsidTr="00D07B8B">
        <w:trPr>
          <w:cantSplit/>
          <w:trHeight w:val="369"/>
          <w:jc w:val="center"/>
        </w:trPr>
        <w:tc>
          <w:tcPr>
            <w:tcW w:w="9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 Schedule</w:t>
            </w:r>
          </w:p>
        </w:tc>
      </w:tr>
      <w:tr w:rsidR="00A01180" w:rsidRPr="00D07B8B" w:rsidTr="00D07B8B">
        <w:trPr>
          <w:cantSplit/>
          <w:trHeight w:val="369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Qty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Discount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Offer Price to HSL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(excl VAT)</w:t>
            </w: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C22D6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Gas Generating System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bCs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sz w:val="22"/>
                <w:szCs w:val="22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Exchange / Trade in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BodySingle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NB: Please note HSL has the capability to settle the account (subject to satisfactory delivery, installation and commissio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ing) in a much shorter time frame than the norm of 30 days.  If this is of benefit, please indicate if this attracts an early settl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ment discount:           %</w:t>
            </w:r>
            <w:r w:rsidRPr="00D07B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Sub Total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D07B8B" w:rsidRPr="008522DB" w:rsidRDefault="00D07B8B" w:rsidP="00A01180">
      <w:pPr>
        <w:pStyle w:val="BodySingle"/>
        <w:rPr>
          <w:rFonts w:ascii="Arial" w:hAnsi="Arial" w:cs="Arial"/>
          <w:sz w:val="20"/>
        </w:rPr>
      </w:pPr>
    </w:p>
    <w:tbl>
      <w:tblPr>
        <w:tblW w:w="10038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8"/>
      </w:tblGrid>
      <w:tr w:rsidR="00A01180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A01180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Delivery:</w:t>
            </w: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07B8B"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ime Scales from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/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After Receipt of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Purchase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Order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 Goods &amp; Software: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provide details of IT equipment and software, as per Schedule B Specification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rPr>
          <w:cantSplit/>
        </w:trPr>
        <w:tc>
          <w:tcPr>
            <w:tcW w:w="10038" w:type="dxa"/>
          </w:tcPr>
          <w:p w:rsidR="00D07B8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Warranty Period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state minimum warranty period.</w:t>
            </w:r>
          </w:p>
          <w:p w:rsidR="00A01180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A01180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Manufacturers Estimated Life Expectancy, in Years or Running Hours </w:t>
            </w: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AC22D6" w:rsidRDefault="00AC22D6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AC22D6" w:rsidRPr="00D07B8B" w:rsidRDefault="00AC22D6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D07B8B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 xml:space="preserve">Maintenance 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&amp; Support 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Agreement</w:t>
            </w:r>
            <w:r w:rsid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: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16CCE" w:rsidRPr="00D07B8B" w:rsidRDefault="00516CCE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Please provide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costs and details of options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on-going maintenance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support  following the end of warranty period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(e.g. Bronze, Silver Gold etc – for example,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time period, including response times for breakdown and replacement parts</w:t>
            </w:r>
            <w:r w:rsidR="00B541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calibration if required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:rsidR="00516CCE" w:rsidRPr="00D07B8B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1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Bronze)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 year 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516CCE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2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Silver)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3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Gold)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A968E5">
      <w:headerReference w:type="default" r:id="rId9"/>
      <w:footerReference w:type="default" r:id="rId10"/>
      <w:pgSz w:w="11908" w:h="16838"/>
      <w:pgMar w:top="1985" w:right="1985" w:bottom="851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F03D5D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F03D5D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3935B4">
    <w:pPr>
      <w:pStyle w:val="Header"/>
      <w:jc w:val="right"/>
    </w:pPr>
    <w:r w:rsidRPr="00BA651D">
      <w:rPr>
        <w:noProof/>
        <w:lang w:eastAsia="en-GB"/>
      </w:rPr>
      <w:drawing>
        <wp:inline distT="0" distB="0" distL="0" distR="0" wp14:anchorId="7D69CA4D" wp14:editId="5E82F949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3F1192"/>
    <w:multiLevelType w:val="hybridMultilevel"/>
    <w:tmpl w:val="BFD0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A253610"/>
    <w:multiLevelType w:val="hybridMultilevel"/>
    <w:tmpl w:val="78327328"/>
    <w:lvl w:ilvl="0" w:tplc="1F625D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5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A1421B"/>
    <w:multiLevelType w:val="hybridMultilevel"/>
    <w:tmpl w:val="0A909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6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3"/>
  </w:num>
  <w:num w:numId="4">
    <w:abstractNumId w:val="28"/>
  </w:num>
  <w:num w:numId="5">
    <w:abstractNumId w:val="15"/>
  </w:num>
  <w:num w:numId="6">
    <w:abstractNumId w:val="30"/>
  </w:num>
  <w:num w:numId="7">
    <w:abstractNumId w:val="47"/>
  </w:num>
  <w:num w:numId="8">
    <w:abstractNumId w:val="18"/>
  </w:num>
  <w:num w:numId="9">
    <w:abstractNumId w:val="33"/>
  </w:num>
  <w:num w:numId="10">
    <w:abstractNumId w:val="38"/>
  </w:num>
  <w:num w:numId="11">
    <w:abstractNumId w:val="6"/>
  </w:num>
  <w:num w:numId="12">
    <w:abstractNumId w:val="42"/>
  </w:num>
  <w:num w:numId="13">
    <w:abstractNumId w:val="20"/>
  </w:num>
  <w:num w:numId="14">
    <w:abstractNumId w:val="16"/>
  </w:num>
  <w:num w:numId="15">
    <w:abstractNumId w:val="8"/>
  </w:num>
  <w:num w:numId="16">
    <w:abstractNumId w:val="48"/>
  </w:num>
  <w:num w:numId="17">
    <w:abstractNumId w:val="41"/>
  </w:num>
  <w:num w:numId="18">
    <w:abstractNumId w:val="9"/>
  </w:num>
  <w:num w:numId="19">
    <w:abstractNumId w:val="23"/>
  </w:num>
  <w:num w:numId="20">
    <w:abstractNumId w:val="36"/>
  </w:num>
  <w:num w:numId="2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9"/>
  </w:num>
  <w:num w:numId="23">
    <w:abstractNumId w:val="10"/>
  </w:num>
  <w:num w:numId="24">
    <w:abstractNumId w:val="44"/>
  </w:num>
  <w:num w:numId="25">
    <w:abstractNumId w:val="31"/>
  </w:num>
  <w:num w:numId="26">
    <w:abstractNumId w:val="45"/>
  </w:num>
  <w:num w:numId="27">
    <w:abstractNumId w:val="3"/>
  </w:num>
  <w:num w:numId="28">
    <w:abstractNumId w:val="39"/>
  </w:num>
  <w:num w:numId="29">
    <w:abstractNumId w:val="27"/>
  </w:num>
  <w:num w:numId="30">
    <w:abstractNumId w:val="26"/>
  </w:num>
  <w:num w:numId="31">
    <w:abstractNumId w:val="34"/>
  </w:num>
  <w:num w:numId="32">
    <w:abstractNumId w:val="4"/>
  </w:num>
  <w:num w:numId="33">
    <w:abstractNumId w:val="29"/>
  </w:num>
  <w:num w:numId="34">
    <w:abstractNumId w:val="25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2"/>
  </w:num>
  <w:num w:numId="40">
    <w:abstractNumId w:val="1"/>
  </w:num>
  <w:num w:numId="41">
    <w:abstractNumId w:val="24"/>
  </w:num>
  <w:num w:numId="42">
    <w:abstractNumId w:val="43"/>
  </w:num>
  <w:num w:numId="43">
    <w:abstractNumId w:val="22"/>
  </w:num>
  <w:num w:numId="44">
    <w:abstractNumId w:val="32"/>
  </w:num>
  <w:num w:numId="45">
    <w:abstractNumId w:val="46"/>
  </w:num>
  <w:num w:numId="46">
    <w:abstractNumId w:val="0"/>
  </w:num>
  <w:num w:numId="47">
    <w:abstractNumId w:val="14"/>
  </w:num>
  <w:num w:numId="48">
    <w:abstractNumId w:val="11"/>
  </w:num>
  <w:num w:numId="49">
    <w:abstractNumId w:val="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66184"/>
    <w:rsid w:val="0007270F"/>
    <w:rsid w:val="000A0D6C"/>
    <w:rsid w:val="000A4F5D"/>
    <w:rsid w:val="000A5900"/>
    <w:rsid w:val="000B77A1"/>
    <w:rsid w:val="000C085C"/>
    <w:rsid w:val="000C2512"/>
    <w:rsid w:val="001147E9"/>
    <w:rsid w:val="00130991"/>
    <w:rsid w:val="001429ED"/>
    <w:rsid w:val="0016512A"/>
    <w:rsid w:val="00173A50"/>
    <w:rsid w:val="00182915"/>
    <w:rsid w:val="00185334"/>
    <w:rsid w:val="001B1047"/>
    <w:rsid w:val="001B1D96"/>
    <w:rsid w:val="001B4948"/>
    <w:rsid w:val="001F56BD"/>
    <w:rsid w:val="00202BB6"/>
    <w:rsid w:val="00214F10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54C02"/>
    <w:rsid w:val="00477C2C"/>
    <w:rsid w:val="00482153"/>
    <w:rsid w:val="00485497"/>
    <w:rsid w:val="004A5BD8"/>
    <w:rsid w:val="004A7BD8"/>
    <w:rsid w:val="004B6769"/>
    <w:rsid w:val="004D22B7"/>
    <w:rsid w:val="004D7B25"/>
    <w:rsid w:val="004E7EB7"/>
    <w:rsid w:val="004F08BD"/>
    <w:rsid w:val="004F456F"/>
    <w:rsid w:val="005066B1"/>
    <w:rsid w:val="0050757D"/>
    <w:rsid w:val="00511792"/>
    <w:rsid w:val="00513D75"/>
    <w:rsid w:val="00516CCE"/>
    <w:rsid w:val="00521CD8"/>
    <w:rsid w:val="00527596"/>
    <w:rsid w:val="00532101"/>
    <w:rsid w:val="005454DE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D3A45"/>
    <w:rsid w:val="005D53E8"/>
    <w:rsid w:val="005D762F"/>
    <w:rsid w:val="00606A70"/>
    <w:rsid w:val="00614D26"/>
    <w:rsid w:val="00623691"/>
    <w:rsid w:val="006356BA"/>
    <w:rsid w:val="00644294"/>
    <w:rsid w:val="00652DCC"/>
    <w:rsid w:val="00684A24"/>
    <w:rsid w:val="00691DE2"/>
    <w:rsid w:val="00693376"/>
    <w:rsid w:val="006A0EF9"/>
    <w:rsid w:val="006A2773"/>
    <w:rsid w:val="006A2D97"/>
    <w:rsid w:val="006B2B19"/>
    <w:rsid w:val="006B417A"/>
    <w:rsid w:val="006D4F95"/>
    <w:rsid w:val="006E013E"/>
    <w:rsid w:val="00707FED"/>
    <w:rsid w:val="00711DCC"/>
    <w:rsid w:val="00713A3F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4046D"/>
    <w:rsid w:val="00A41F97"/>
    <w:rsid w:val="00A611B2"/>
    <w:rsid w:val="00A65EFB"/>
    <w:rsid w:val="00A74D1D"/>
    <w:rsid w:val="00A83FDA"/>
    <w:rsid w:val="00A968E5"/>
    <w:rsid w:val="00A97C6E"/>
    <w:rsid w:val="00AA0D9A"/>
    <w:rsid w:val="00AA54ED"/>
    <w:rsid w:val="00AB66EC"/>
    <w:rsid w:val="00AC22D6"/>
    <w:rsid w:val="00AD7487"/>
    <w:rsid w:val="00AE4359"/>
    <w:rsid w:val="00AF2960"/>
    <w:rsid w:val="00B1542A"/>
    <w:rsid w:val="00B157E6"/>
    <w:rsid w:val="00B24E84"/>
    <w:rsid w:val="00B35505"/>
    <w:rsid w:val="00B4616B"/>
    <w:rsid w:val="00B54163"/>
    <w:rsid w:val="00B56389"/>
    <w:rsid w:val="00B64829"/>
    <w:rsid w:val="00B80F67"/>
    <w:rsid w:val="00B81623"/>
    <w:rsid w:val="00B828BF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82C8C"/>
    <w:rsid w:val="00CA27BB"/>
    <w:rsid w:val="00CA6501"/>
    <w:rsid w:val="00CA7684"/>
    <w:rsid w:val="00CB1E07"/>
    <w:rsid w:val="00CC0D16"/>
    <w:rsid w:val="00CD0FC0"/>
    <w:rsid w:val="00CD2D3A"/>
    <w:rsid w:val="00CD7DA7"/>
    <w:rsid w:val="00CE137A"/>
    <w:rsid w:val="00CF09B7"/>
    <w:rsid w:val="00CF1158"/>
    <w:rsid w:val="00CF348E"/>
    <w:rsid w:val="00CF70D8"/>
    <w:rsid w:val="00D07B8B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B2677"/>
    <w:rsid w:val="00EB7136"/>
    <w:rsid w:val="00EC78B6"/>
    <w:rsid w:val="00ED4994"/>
    <w:rsid w:val="00EE159B"/>
    <w:rsid w:val="00EE48F5"/>
    <w:rsid w:val="00EE4E33"/>
    <w:rsid w:val="00EF2F1A"/>
    <w:rsid w:val="00EF64CA"/>
    <w:rsid w:val="00F0144A"/>
    <w:rsid w:val="00F03D58"/>
    <w:rsid w:val="00F03D5D"/>
    <w:rsid w:val="00F046C1"/>
    <w:rsid w:val="00F110EA"/>
    <w:rsid w:val="00F1560A"/>
    <w:rsid w:val="00F26282"/>
    <w:rsid w:val="00F31D7D"/>
    <w:rsid w:val="00F355E4"/>
    <w:rsid w:val="00F52A80"/>
    <w:rsid w:val="00F6287A"/>
    <w:rsid w:val="00F76603"/>
    <w:rsid w:val="00F806DE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E9F2-93DF-4CB4-932D-BD8BFFD3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1442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owen butler</cp:lastModifiedBy>
  <cp:revision>9</cp:revision>
  <cp:lastPrinted>2015-12-10T15:12:00Z</cp:lastPrinted>
  <dcterms:created xsi:type="dcterms:W3CDTF">2015-12-10T15:12:00Z</dcterms:created>
  <dcterms:modified xsi:type="dcterms:W3CDTF">2016-02-10T16:31:00Z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